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36"/>
        </w:rPr>
        <w:t xml:space="preserve">30-60-90 day plan</w:t>
      </w:r>
    </w:p>
    <w:p>
      <w:pPr>
        <w:spacing w:after="120"/>
      </w:pPr>
      <w:r>
        <w:t xml:space="preserve">A blank plan for your first 90 days in a new role. Replace every line in brackets with your own words.</w:t>
      </w:r>
    </w:p>
    <w:p>
      <w:pPr>
        <w:spacing w:after="120"/>
      </w:pPr>
      <w:r>
        <w:t xml:space="preserve">Every target is yours to set with your manager; nothing here is a promise of results.</w:t>
      </w:r>
    </w:p>
    <w:p>
      <w:pPr>
        <w:spacing w:after="120"/>
      </w:pPr>
      <w:r>
        <w:rPr>
          <w:b/>
          <w:sz w:val="28"/>
        </w:rPr>
        <w:t xml:space="preserve">First 30 days: learn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600"/>
        <w:gridCol w:w="2300"/>
        <w:gridCol w:w="2300"/>
        <w:gridCol w:w="2300"/>
        <w:gridCol w:w="2300"/>
      </w:tblGrid>
      <w:tr>
        <w:trPr>
          <w:tblHeader/>
        </w:trPr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Goal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Action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Posting requirement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Your measure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 agreed with manager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rPr>
                <w:sz w:val="18"/>
              </w:rPr>
              <w:t xml:space="preserve">[The people to meet first]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[Ask each what a good first quarter looks like and how they want to hear from you]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[The requirement of the posting it answers]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[How you will know it is done]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[Date]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rPr>
                <w:sz w:val="18"/>
              </w:rPr>
              <w:t xml:space="preserve">[The systems and tools to learn]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[Who owns each one, and where the delivery data lives]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[The requirement of the posting it answers]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[How you will know it is done]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[Date]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rPr>
                <w:sz w:val="18"/>
              </w:rPr>
              <w:t xml:space="preserve">[Delivery health check]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[Schedule against baseline, budget against plan, risks, issues, dependencies, next milestones]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[The requirement of the posting it answers]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[What you write down before you change anything]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[Date]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/>
      </w:pPr>
      <w:r>
        <w:rPr>
          <w:b/>
          <w:sz w:val="28"/>
        </w:rPr>
        <w:t xml:space="preserve">Days 31 to 60: build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600"/>
        <w:gridCol w:w="2300"/>
        <w:gridCol w:w="2300"/>
        <w:gridCol w:w="2300"/>
        <w:gridCol w:w="2300"/>
      </w:tblGrid>
      <w:tr>
        <w:trPr>
          <w:tblHeader/>
        </w:trPr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Goal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Action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Posting requirement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Your measure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 agreed with manager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rPr>
                <w:sz w:val="18"/>
              </w:rPr>
              <w:t xml:space="preserve">[Quick win one]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[One visible step you can finish by day 60]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[The problem the posting names]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[Your measure: a date, a count or a percentage]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[Date]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rPr>
                <w:sz w:val="18"/>
              </w:rPr>
              <w:t xml:space="preserve">[Quick win two]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[One visible step you can finish by day 60]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[The problem the posting names]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[Your measure: a date, a count or a percentage]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[Date]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/>
      </w:pPr>
      <w:r>
        <w:rPr>
          <w:b/>
          <w:sz w:val="28"/>
        </w:rPr>
        <w:t xml:space="preserve">Days 61 to 90: deliver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600"/>
        <w:gridCol w:w="2300"/>
        <w:gridCol w:w="2300"/>
        <w:gridCol w:w="2300"/>
        <w:gridCol w:w="2300"/>
      </w:tblGrid>
      <w:tr>
        <w:trPr>
          <w:tblHeader/>
        </w:trPr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Goal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Action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Posting requirement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Your measure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 agreed with manager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rPr>
                <w:sz w:val="18"/>
              </w:rPr>
              <w:t xml:space="preserve">[Target for day 90]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[What you will deliver]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[The requirement of the posting it answers]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[your target]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[Date]</w:t>
            </w:r>
          </w:p>
        </w:tc>
      </w:tr>
      <w:tr>
        <w:tc>
          <w:tcPr>
            <w:tcW w:w="2600" w:type="dxa"/>
          </w:tcPr>
          <w:p>
            <w:pPr>
              <w:spacing w:after="0"/>
            </w:pPr>
            <w:r>
              <w:rPr>
                <w:sz w:val="18"/>
              </w:rPr>
              <w:t xml:space="preserve">[Target for day 90]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[What you will deliver]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[The requirement of the posting it answers]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[your target]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sz w:val="18"/>
              </w:rPr>
              <w:t xml:space="preserve">[Date]</w:t>
            </w:r>
          </w:p>
        </w:tc>
      </w:tr>
    </w:tbl>
    <w:p>
      <w:pPr>
        <w:spacing w:after="200"/>
      </w:pPr>
      <w:r>
        <w:t xml:space="preserve"/>
      </w:r>
    </w:p>
    <w:sectPr>
      <w:pgSz w:w="15840" w:h="12240" w:orient="landscape"/>
      <w:pgMar w:top="1080" w:right="1080" w:bottom="1080" w:left="1080" w:header="708" w:footer="708" w:gutter="0"/>
    </w:sectPr>
  </w:body>
</w:document>
</file>